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7D" w:rsidRDefault="00D304B1" w:rsidP="004A277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F458C9" w:rsidRPr="001C5E07" w:rsidRDefault="00F458C9" w:rsidP="00F458C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8256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882563">
        <w:rPr>
          <w:rFonts w:ascii="Times New Roman" w:hAnsi="Times New Roman"/>
          <w:b/>
          <w:bCs/>
          <w:caps/>
          <w:sz w:val="28"/>
          <w:szCs w:val="28"/>
        </w:rPr>
        <w:br/>
        <w:t>сельского</w:t>
      </w:r>
      <w:r w:rsidRPr="001C5E07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КУТУЗОВСКИЙ</w:t>
      </w:r>
      <w:r w:rsidRPr="001C5E0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1C5E07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r w:rsidRPr="00882563"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:rsidR="004A277D" w:rsidRDefault="00F458C9" w:rsidP="00F458C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2563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458C9" w:rsidRDefault="00F458C9" w:rsidP="00F458C9">
      <w:pPr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A277D" w:rsidRDefault="004A277D" w:rsidP="004A277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E4831">
        <w:rPr>
          <w:rFonts w:ascii="Times New Roman" w:hAnsi="Times New Roman"/>
          <w:b/>
          <w:sz w:val="28"/>
          <w:szCs w:val="28"/>
        </w:rPr>
        <w:t>18 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4831">
        <w:rPr>
          <w:rFonts w:ascii="Times New Roman" w:hAnsi="Times New Roman"/>
          <w:b/>
          <w:sz w:val="28"/>
          <w:szCs w:val="28"/>
        </w:rPr>
        <w:t xml:space="preserve">2015 года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CE4831">
        <w:rPr>
          <w:rFonts w:ascii="Times New Roman" w:hAnsi="Times New Roman"/>
          <w:b/>
          <w:sz w:val="28"/>
          <w:szCs w:val="28"/>
        </w:rPr>
        <w:t>11</w:t>
      </w:r>
    </w:p>
    <w:p w:rsidR="004A277D" w:rsidRDefault="004A277D" w:rsidP="004A277D">
      <w:pPr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31</w:t>
      </w:r>
    </w:p>
    <w:p w:rsidR="004A277D" w:rsidRDefault="004A277D" w:rsidP="004A277D">
      <w:pPr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Кутузовский муниципального район</w:t>
      </w:r>
      <w:r w:rsidR="008E171A">
        <w:rPr>
          <w:rFonts w:ascii="Times New Roman" w:hAnsi="Times New Roman"/>
          <w:sz w:val="28"/>
          <w:szCs w:val="28"/>
        </w:rPr>
        <w:t>а Сергиевский Самарской области,</w:t>
      </w:r>
      <w:r w:rsidR="00F45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 Кутузовский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4A277D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Кутузовский муниципального района Сергиевский Самарской области, утвержденные </w:t>
      </w:r>
      <w:r w:rsidR="008E171A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8E171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Кутузовский муниципального района Сергиевский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№31:</w:t>
      </w:r>
    </w:p>
    <w:p w:rsidR="00E640CF" w:rsidRPr="00555437" w:rsidRDefault="00E640CF" w:rsidP="00E640CF">
      <w:pPr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bCs/>
          <w:sz w:val="28"/>
          <w:szCs w:val="28"/>
        </w:rPr>
        <w:t xml:space="preserve">1) </w:t>
      </w:r>
      <w:r w:rsidRPr="00555437">
        <w:rPr>
          <w:rFonts w:ascii="Times New Roman" w:hAnsi="Times New Roman"/>
          <w:sz w:val="28"/>
          <w:szCs w:val="28"/>
        </w:rPr>
        <w:t xml:space="preserve"> В статье 16 Правил: </w:t>
      </w:r>
    </w:p>
    <w:p w:rsidR="00E640CF" w:rsidRPr="00555437" w:rsidRDefault="00E640CF" w:rsidP="00E640CF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555437">
        <w:rPr>
          <w:sz w:val="28"/>
          <w:szCs w:val="28"/>
        </w:rPr>
        <w:t xml:space="preserve">а)  часть 6 изложить в следующей редакции: </w:t>
      </w:r>
    </w:p>
    <w:p w:rsidR="00E640CF" w:rsidRPr="00555437" w:rsidRDefault="00E640CF" w:rsidP="00E640CF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555437">
        <w:rPr>
          <w:sz w:val="28"/>
          <w:szCs w:val="28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55437">
        <w:rPr>
          <w:sz w:val="28"/>
          <w:szCs w:val="28"/>
        </w:rPr>
        <w:t>.»;</w:t>
      </w:r>
      <w:proofErr w:type="gramEnd"/>
    </w:p>
    <w:p w:rsidR="00E640CF" w:rsidRPr="00555437" w:rsidRDefault="00E640CF" w:rsidP="00E640CF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555437">
        <w:rPr>
          <w:sz w:val="28"/>
          <w:szCs w:val="28"/>
        </w:rPr>
        <w:lastRenderedPageBreak/>
        <w:t>б) дополнить частями 11–14 следующего содержания:</w:t>
      </w:r>
    </w:p>
    <w:p w:rsidR="00E640CF" w:rsidRPr="00555437" w:rsidRDefault="00E640CF" w:rsidP="00E640CF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 xml:space="preserve">«11. </w:t>
      </w:r>
      <w:r w:rsidRPr="00555437">
        <w:rPr>
          <w:rFonts w:ascii="Times New Roman" w:hAnsi="Times New Roman"/>
          <w:sz w:val="28"/>
          <w:szCs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E640CF" w:rsidRPr="00555437" w:rsidRDefault="00E640CF" w:rsidP="00E640CF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555437">
        <w:rPr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E640CF" w:rsidRPr="00555437" w:rsidRDefault="00E640CF" w:rsidP="00E640CF">
      <w:pPr>
        <w:pStyle w:val="ab"/>
        <w:numPr>
          <w:ilvl w:val="2"/>
          <w:numId w:val="20"/>
        </w:numPr>
        <w:tabs>
          <w:tab w:val="left" w:pos="317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555437">
        <w:rPr>
          <w:sz w:val="28"/>
          <w:szCs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E640CF" w:rsidRPr="00555437" w:rsidRDefault="00E640CF" w:rsidP="00E640CF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555437">
        <w:rPr>
          <w:sz w:val="28"/>
          <w:szCs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55437">
        <w:rPr>
          <w:sz w:val="28"/>
          <w:szCs w:val="28"/>
        </w:rPr>
        <w:t>менее минимального</w:t>
      </w:r>
      <w:proofErr w:type="gramEnd"/>
      <w:r w:rsidRPr="00555437">
        <w:rPr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E640CF" w:rsidRPr="00555437" w:rsidRDefault="00E640CF" w:rsidP="00E640CF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5437">
        <w:rPr>
          <w:sz w:val="28"/>
          <w:szCs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E640CF" w:rsidRPr="00555437" w:rsidRDefault="00E640CF" w:rsidP="00E640CF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5437">
        <w:rPr>
          <w:sz w:val="28"/>
          <w:szCs w:val="28"/>
        </w:rPr>
        <w:t>права</w:t>
      </w:r>
      <w:proofErr w:type="gramEnd"/>
      <w:r w:rsidRPr="00555437">
        <w:rPr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E640CF" w:rsidRPr="00555437" w:rsidRDefault="00E640CF" w:rsidP="00E640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lastRenderedPageBreak/>
        <w:t xml:space="preserve">12. Предельные (минимальные и (или) максимальные) размеры земельных участков, указанных в пунктах 1-2 части 11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E640CF" w:rsidRPr="00555437" w:rsidRDefault="00E640CF" w:rsidP="00E640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E640CF" w:rsidRPr="00555437" w:rsidRDefault="00E640CF" w:rsidP="00E640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555437">
        <w:rPr>
          <w:rFonts w:ascii="Times New Roman" w:hAnsi="Times New Roman"/>
          <w:sz w:val="28"/>
          <w:szCs w:val="28"/>
        </w:rPr>
        <w:t>.».</w:t>
      </w:r>
      <w:proofErr w:type="gramEnd"/>
    </w:p>
    <w:p w:rsidR="004A277D" w:rsidRPr="00555437" w:rsidRDefault="00E640CF" w:rsidP="005554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>2</w:t>
      </w:r>
      <w:r w:rsidR="004A277D" w:rsidRPr="00555437">
        <w:rPr>
          <w:rFonts w:ascii="Times New Roman" w:hAnsi="Times New Roman"/>
          <w:sz w:val="28"/>
          <w:szCs w:val="28"/>
        </w:rPr>
        <w:t>)в статье 18:</w:t>
      </w:r>
    </w:p>
    <w:p w:rsidR="004A277D" w:rsidRPr="00555437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 xml:space="preserve">Перечень территориальных зон жилого назначения дополнить подзоной </w:t>
      </w:r>
    </w:p>
    <w:p w:rsidR="004A277D" w:rsidRPr="00555437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>«Ж1-1 подзона застройки индивидуальными жилыми домами №1»</w:t>
      </w:r>
    </w:p>
    <w:p w:rsidR="004A277D" w:rsidRPr="00555437" w:rsidRDefault="004A277D" w:rsidP="00555437">
      <w:pPr>
        <w:pStyle w:val="ab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55437">
        <w:rPr>
          <w:sz w:val="28"/>
          <w:szCs w:val="28"/>
        </w:rPr>
        <w:t>в статье 19</w:t>
      </w:r>
      <w:r w:rsidR="00555437">
        <w:rPr>
          <w:sz w:val="28"/>
          <w:szCs w:val="28"/>
        </w:rPr>
        <w:t>:</w:t>
      </w:r>
    </w:p>
    <w:p w:rsidR="004A277D" w:rsidRPr="00555437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зонах:</w:t>
      </w:r>
    </w:p>
    <w:p w:rsidR="004A277D" w:rsidRPr="00555437" w:rsidRDefault="00B95A75" w:rsidP="004A277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437">
        <w:rPr>
          <w:rFonts w:ascii="Times New Roman" w:hAnsi="Times New Roman"/>
          <w:sz w:val="28"/>
          <w:szCs w:val="28"/>
        </w:rPr>
        <w:t xml:space="preserve">в преамбуле </w:t>
      </w:r>
      <w:r w:rsidR="004A277D" w:rsidRPr="00555437">
        <w:rPr>
          <w:rFonts w:ascii="Times New Roman" w:hAnsi="Times New Roman"/>
          <w:sz w:val="28"/>
          <w:szCs w:val="28"/>
        </w:rPr>
        <w:t>Ж</w:t>
      </w:r>
      <w:proofErr w:type="gramStart"/>
      <w:r w:rsidR="004A277D" w:rsidRPr="00555437">
        <w:rPr>
          <w:rFonts w:ascii="Times New Roman" w:hAnsi="Times New Roman"/>
          <w:sz w:val="28"/>
          <w:szCs w:val="28"/>
        </w:rPr>
        <w:t>1</w:t>
      </w:r>
      <w:proofErr w:type="gramEnd"/>
      <w:r w:rsidR="004A277D" w:rsidRPr="00555437">
        <w:rPr>
          <w:rFonts w:ascii="Times New Roman" w:hAnsi="Times New Roman"/>
          <w:sz w:val="28"/>
          <w:szCs w:val="28"/>
        </w:rPr>
        <w:t xml:space="preserve"> Зона застройки индивидуальными жилыми домами дополнить строкой следующего содержания:</w:t>
      </w:r>
    </w:p>
    <w:p w:rsidR="004A277D" w:rsidRPr="00555437" w:rsidRDefault="004A277D" w:rsidP="004A277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7">
        <w:rPr>
          <w:rFonts w:ascii="Times New Roman" w:hAnsi="Times New Roman"/>
          <w:b/>
          <w:sz w:val="28"/>
          <w:szCs w:val="28"/>
        </w:rPr>
        <w:t>«</w:t>
      </w:r>
      <w:r w:rsidRPr="00555437">
        <w:rPr>
          <w:rFonts w:ascii="Times New Roman" w:hAnsi="Times New Roman"/>
          <w:sz w:val="28"/>
          <w:szCs w:val="28"/>
        </w:rPr>
        <w:t>С целью соблюдения требований, установленных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 в зоне Ж</w:t>
      </w:r>
      <w:proofErr w:type="gramStart"/>
      <w:r w:rsidRPr="00555437">
        <w:rPr>
          <w:rFonts w:ascii="Times New Roman" w:hAnsi="Times New Roman"/>
          <w:sz w:val="28"/>
          <w:szCs w:val="28"/>
        </w:rPr>
        <w:t>1</w:t>
      </w:r>
      <w:proofErr w:type="gramEnd"/>
      <w:r w:rsidRPr="00555437">
        <w:rPr>
          <w:rFonts w:ascii="Times New Roman" w:hAnsi="Times New Roman"/>
          <w:sz w:val="28"/>
          <w:szCs w:val="28"/>
        </w:rPr>
        <w:t xml:space="preserve"> устанавливается подзона Ж1-1 с параметром «Максимальная высота зданий строений сооружений – 0 м.»</w:t>
      </w:r>
    </w:p>
    <w:p w:rsidR="004A277D" w:rsidRPr="00555437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Pr="00555437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  <w:sectPr w:rsidR="004A277D" w:rsidSect="004A27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277D" w:rsidRPr="00E640CF" w:rsidRDefault="004A277D" w:rsidP="00E640CF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E640CF">
        <w:rPr>
          <w:sz w:val="28"/>
          <w:szCs w:val="28"/>
        </w:rPr>
        <w:lastRenderedPageBreak/>
        <w:t>статью 26 изложить в следующей редакции: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t>«</w:t>
      </w:r>
      <w:r w:rsidRPr="008E171A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444" w:type="dxa"/>
        <w:tblInd w:w="-34" w:type="dxa"/>
        <w:tblLook w:val="04A0" w:firstRow="1" w:lastRow="0" w:firstColumn="1" w:lastColumn="0" w:noHBand="0" w:noVBand="1"/>
      </w:tblPr>
      <w:tblGrid>
        <w:gridCol w:w="879"/>
        <w:gridCol w:w="26"/>
        <w:gridCol w:w="2792"/>
        <w:gridCol w:w="1267"/>
        <w:gridCol w:w="1454"/>
        <w:gridCol w:w="1608"/>
        <w:gridCol w:w="1159"/>
        <w:gridCol w:w="1116"/>
        <w:gridCol w:w="1518"/>
        <w:gridCol w:w="89"/>
        <w:gridCol w:w="1430"/>
        <w:gridCol w:w="2106"/>
      </w:tblGrid>
      <w:tr w:rsidR="005F55FA" w:rsidRPr="00AF5E69" w:rsidTr="00280A33">
        <w:tc>
          <w:tcPr>
            <w:tcW w:w="879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F5E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F5E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747" w:type="dxa"/>
            <w:gridSpan w:val="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2" w:type="dxa"/>
          </w:tcPr>
          <w:p w:rsidR="00A10A73" w:rsidRPr="00AF5E69" w:rsidRDefault="00A10A73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454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608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59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16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1518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519" w:type="dxa"/>
            <w:gridSpan w:val="2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2106" w:type="dxa"/>
          </w:tcPr>
          <w:p w:rsidR="00A10A73" w:rsidRPr="00AF5E69" w:rsidRDefault="000E3BCD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5F55FA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7C155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7C155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54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200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</w:p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3000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454" w:type="dxa"/>
            <w:vAlign w:val="center"/>
          </w:tcPr>
          <w:p w:rsidR="00A10A73" w:rsidRPr="00133EC2" w:rsidRDefault="00A10A73" w:rsidP="005F55FA">
            <w:pPr>
              <w:jc w:val="center"/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54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rPr>
          <w:trHeight w:val="1050"/>
        </w:trPr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</w:pPr>
            <w: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</w:pPr>
            <w:r>
              <w:t>3000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694613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F5E69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  <w:shd w:val="clear" w:color="auto" w:fill="auto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210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</w:t>
            </w:r>
            <w:r w:rsidRPr="00AF5E69">
              <w:rPr>
                <w:rFonts w:ascii="Times New Roman" w:eastAsia="MS MinNew Roman" w:hAnsi="Times New Roman"/>
              </w:rPr>
              <w:lastRenderedPageBreak/>
              <w:t xml:space="preserve">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 xml:space="preserve">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rPr>
          <w:trHeight w:val="786"/>
        </w:trPr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зданий, строений, сооружений объектов хранения и стоянки транспортных средств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71A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8E171A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71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71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8E171A" w:rsidRDefault="00E640CF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55FA" w:rsidRPr="008E171A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8E171A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1765"/>
      </w:tblGrid>
      <w:tr w:rsidR="005F55FA" w:rsidRPr="00E918E7" w:rsidTr="00280A33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E918E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918E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268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765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49"/>
        <w:gridCol w:w="1095"/>
        <w:gridCol w:w="2292"/>
        <w:gridCol w:w="1543"/>
        <w:gridCol w:w="1405"/>
        <w:gridCol w:w="1321"/>
        <w:gridCol w:w="83"/>
        <w:gridCol w:w="1556"/>
        <w:gridCol w:w="62"/>
        <w:gridCol w:w="103"/>
        <w:gridCol w:w="1314"/>
        <w:gridCol w:w="992"/>
        <w:gridCol w:w="1134"/>
        <w:gridCol w:w="851"/>
        <w:gridCol w:w="1417"/>
      </w:tblGrid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D14F3F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4F3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D14F3F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4F3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14F3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D14F3F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4F3F">
              <w:rPr>
                <w:rFonts w:ascii="Times New Roman" w:eastAsia="MS MinNew Roman" w:hAnsi="Times New Roman"/>
                <w:b/>
                <w:bCs/>
              </w:rPr>
              <w:t>П2-1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8674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7F72AE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F72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</w:t>
            </w: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в границах земельного участка при размещении коммунально-складских объектов,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8674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8E171A" w:rsidRDefault="00E640CF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6</w:t>
      </w:r>
      <w:r w:rsidR="005F55FA" w:rsidRPr="008E171A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lastRenderedPageBreak/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417" w:type="dxa"/>
        <w:tblLook w:val="04A0" w:firstRow="1" w:lastRow="0" w:firstColumn="1" w:lastColumn="0" w:noHBand="0" w:noVBand="1"/>
      </w:tblPr>
      <w:tblGrid>
        <w:gridCol w:w="785"/>
        <w:gridCol w:w="22"/>
        <w:gridCol w:w="3079"/>
        <w:gridCol w:w="1393"/>
        <w:gridCol w:w="1666"/>
        <w:gridCol w:w="1394"/>
        <w:gridCol w:w="1525"/>
        <w:gridCol w:w="1254"/>
        <w:gridCol w:w="1181"/>
        <w:gridCol w:w="72"/>
        <w:gridCol w:w="1119"/>
        <w:gridCol w:w="85"/>
        <w:gridCol w:w="1842"/>
      </w:tblGrid>
      <w:tr w:rsidR="005F55FA" w:rsidRPr="002776FF" w:rsidTr="00497C96">
        <w:tc>
          <w:tcPr>
            <w:tcW w:w="807" w:type="dxa"/>
            <w:gridSpan w:val="2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07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531" w:type="dxa"/>
            <w:gridSpan w:val="10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="00240C96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3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666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394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525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254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253" w:type="dxa"/>
            <w:gridSpan w:val="2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119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Сх2-6</w:t>
            </w:r>
          </w:p>
        </w:tc>
        <w:tc>
          <w:tcPr>
            <w:tcW w:w="1927" w:type="dxa"/>
            <w:gridSpan w:val="2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867468" w:rsidRPr="002776FF" w:rsidRDefault="00867468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511D20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gridSpan w:val="3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gridSpan w:val="3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Pr="008E171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8E171A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8E171A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8E171A">
        <w:rPr>
          <w:sz w:val="28"/>
          <w:szCs w:val="28"/>
        </w:rPr>
        <w:t>1</w:t>
      </w:r>
      <w:proofErr w:type="gramEnd"/>
      <w:r w:rsidRPr="008E171A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8E171A" w:rsidRDefault="00E640CF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55FA" w:rsidRPr="008E171A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lastRenderedPageBreak/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005" w:type="dxa"/>
        <w:tblLook w:val="04A0" w:firstRow="1" w:lastRow="0" w:firstColumn="1" w:lastColumn="0" w:noHBand="0" w:noVBand="1"/>
      </w:tblPr>
      <w:tblGrid>
        <w:gridCol w:w="1060"/>
        <w:gridCol w:w="5375"/>
        <w:gridCol w:w="2061"/>
        <w:gridCol w:w="2385"/>
        <w:gridCol w:w="82"/>
        <w:gridCol w:w="1922"/>
        <w:gridCol w:w="2120"/>
      </w:tblGrid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375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70" w:type="dxa"/>
            <w:gridSpan w:val="5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D6E15" w:rsidRPr="00A908AB" w:rsidTr="00497C96">
        <w:trPr>
          <w:trHeight w:val="551"/>
        </w:trPr>
        <w:tc>
          <w:tcPr>
            <w:tcW w:w="1060" w:type="dxa"/>
          </w:tcPr>
          <w:p w:rsidR="007D6E15" w:rsidRPr="00A908AB" w:rsidRDefault="007D6E15" w:rsidP="00280A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61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467" w:type="dxa"/>
            <w:gridSpan w:val="2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922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860AB4" w:rsidRPr="00A908AB" w:rsidTr="00497C96">
        <w:tc>
          <w:tcPr>
            <w:tcW w:w="1060" w:type="dxa"/>
          </w:tcPr>
          <w:p w:rsidR="00860AB4" w:rsidRPr="00A908AB" w:rsidRDefault="00860AB4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860AB4" w:rsidRPr="00A908AB" w:rsidRDefault="00860AB4" w:rsidP="00860AB4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8E171A" w:rsidRDefault="00E640CF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55FA" w:rsidRPr="008E171A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lastRenderedPageBreak/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992" w:type="dxa"/>
        <w:tblLook w:val="04A0" w:firstRow="1" w:lastRow="0" w:firstColumn="1" w:lastColumn="0" w:noHBand="0" w:noVBand="1"/>
      </w:tblPr>
      <w:tblGrid>
        <w:gridCol w:w="959"/>
        <w:gridCol w:w="6095"/>
        <w:gridCol w:w="7938"/>
      </w:tblGrid>
      <w:tr w:rsidR="005F55FA" w:rsidRPr="002776FF" w:rsidTr="00497C96">
        <w:tc>
          <w:tcPr>
            <w:tcW w:w="9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09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proofErr w:type="spellEnd"/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992" w:type="dxa"/>
        <w:tblLook w:val="04A0" w:firstRow="1" w:lastRow="0" w:firstColumn="1" w:lastColumn="0" w:noHBand="0" w:noVBand="1"/>
      </w:tblPr>
      <w:tblGrid>
        <w:gridCol w:w="1101"/>
        <w:gridCol w:w="5953"/>
        <w:gridCol w:w="7938"/>
      </w:tblGrid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</w:tcPr>
          <w:p w:rsidR="00867468" w:rsidRPr="002776FF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938" w:type="dxa"/>
          </w:tcPr>
          <w:p w:rsidR="00867468" w:rsidRPr="002776FF" w:rsidRDefault="00E640C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A277D" w:rsidSect="004A277D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B691C" w:rsidRPr="008F1FC4" w:rsidRDefault="00E640CF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E171A">
        <w:rPr>
          <w:rFonts w:ascii="Times New Roman" w:hAnsi="Times New Roman"/>
          <w:sz w:val="28"/>
          <w:szCs w:val="28"/>
        </w:rPr>
        <w:t>)</w:t>
      </w:r>
      <w:r w:rsidR="008B691C">
        <w:rPr>
          <w:rFonts w:ascii="Times New Roman" w:hAnsi="Times New Roman"/>
          <w:sz w:val="28"/>
          <w:szCs w:val="28"/>
        </w:rPr>
        <w:t xml:space="preserve"> в карте градостроительного зонирования сельского поселения Кутузовский муниципального района Сергиевский Самарской области, М 1:10000, изменить территориальную зону Ж</w:t>
      </w:r>
      <w:proofErr w:type="gramStart"/>
      <w:r w:rsidR="008B691C">
        <w:rPr>
          <w:rFonts w:ascii="Times New Roman" w:hAnsi="Times New Roman"/>
          <w:sz w:val="28"/>
          <w:szCs w:val="28"/>
        </w:rPr>
        <w:t>1</w:t>
      </w:r>
      <w:proofErr w:type="gramEnd"/>
      <w:r w:rsidR="008B691C">
        <w:rPr>
          <w:rFonts w:ascii="Times New Roman" w:hAnsi="Times New Roman"/>
          <w:sz w:val="28"/>
          <w:szCs w:val="28"/>
        </w:rPr>
        <w:t xml:space="preserve"> «</w:t>
      </w:r>
      <w:r w:rsidR="008B691C" w:rsidRPr="007640D7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8B691C">
        <w:rPr>
          <w:rFonts w:ascii="Times New Roman" w:hAnsi="Times New Roman"/>
          <w:sz w:val="28"/>
          <w:szCs w:val="28"/>
        </w:rPr>
        <w:t>» на Ж2 «</w:t>
      </w:r>
      <w:r w:rsidR="008B691C" w:rsidRPr="007640D7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8B691C">
        <w:rPr>
          <w:rFonts w:ascii="Times New Roman" w:hAnsi="Times New Roman"/>
          <w:sz w:val="28"/>
          <w:szCs w:val="28"/>
        </w:rPr>
        <w:t xml:space="preserve">» земельных участков расположенных по следующим  адресам: </w:t>
      </w:r>
      <w:proofErr w:type="gramStart"/>
      <w:r w:rsidR="008B691C">
        <w:rPr>
          <w:rFonts w:ascii="Times New Roman" w:hAnsi="Times New Roman"/>
          <w:sz w:val="28"/>
          <w:szCs w:val="28"/>
        </w:rPr>
        <w:t>Самарская область, муниципальный район Сергиевский, сельское поселение Кутузовский, ул. Полевая, д. 1, Самарская область, муниципальный район Сергиевский, сельское поселение Кутузовский, ул.</w:t>
      </w:r>
      <w:r w:rsidR="00403FE1">
        <w:rPr>
          <w:rFonts w:ascii="Times New Roman" w:hAnsi="Times New Roman"/>
          <w:sz w:val="28"/>
          <w:szCs w:val="28"/>
        </w:rPr>
        <w:t xml:space="preserve"> Полевая, д. 3,</w:t>
      </w:r>
      <w:r w:rsidR="00954AD5">
        <w:rPr>
          <w:rFonts w:ascii="Times New Roman" w:hAnsi="Times New Roman"/>
          <w:sz w:val="28"/>
          <w:szCs w:val="28"/>
        </w:rPr>
        <w:t xml:space="preserve"> </w:t>
      </w:r>
      <w:r w:rsidR="00403FE1" w:rsidRPr="003D7BC9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90CCF" w:rsidRPr="003D7BC9">
        <w:rPr>
          <w:rFonts w:ascii="Times New Roman" w:hAnsi="Times New Roman"/>
          <w:sz w:val="28"/>
          <w:szCs w:val="28"/>
        </w:rPr>
        <w:t>муниципальный район Сергиевский, сельское поселение Кутузовский</w:t>
      </w:r>
      <w:r w:rsidR="00403FE1" w:rsidRPr="003D7BC9">
        <w:rPr>
          <w:rFonts w:ascii="Times New Roman" w:hAnsi="Times New Roman"/>
          <w:sz w:val="28"/>
          <w:szCs w:val="28"/>
        </w:rPr>
        <w:t xml:space="preserve">, ул. Центральная, </w:t>
      </w:r>
      <w:r w:rsidR="00954AD5" w:rsidRPr="003D7BC9">
        <w:rPr>
          <w:rFonts w:ascii="Times New Roman" w:hAnsi="Times New Roman"/>
          <w:sz w:val="28"/>
          <w:szCs w:val="28"/>
        </w:rPr>
        <w:t>д.</w:t>
      </w:r>
      <w:r w:rsidR="00403FE1" w:rsidRPr="003D7BC9">
        <w:rPr>
          <w:rFonts w:ascii="Times New Roman" w:hAnsi="Times New Roman"/>
          <w:sz w:val="28"/>
          <w:szCs w:val="28"/>
        </w:rPr>
        <w:t xml:space="preserve">1, Самарская область, </w:t>
      </w:r>
      <w:r w:rsidR="00240C96">
        <w:rPr>
          <w:rFonts w:ascii="Times New Roman" w:hAnsi="Times New Roman"/>
          <w:sz w:val="28"/>
          <w:szCs w:val="28"/>
        </w:rPr>
        <w:t>муниципальный район Сергиевский</w:t>
      </w:r>
      <w:r w:rsidR="00403FE1" w:rsidRPr="008F1FC4">
        <w:rPr>
          <w:rFonts w:ascii="Times New Roman" w:hAnsi="Times New Roman"/>
          <w:sz w:val="28"/>
          <w:szCs w:val="28"/>
        </w:rPr>
        <w:t xml:space="preserve">, </w:t>
      </w:r>
      <w:r w:rsidR="008F1FC4" w:rsidRPr="008F1FC4">
        <w:rPr>
          <w:rFonts w:ascii="Times New Roman" w:hAnsi="Times New Roman"/>
          <w:sz w:val="28"/>
          <w:szCs w:val="28"/>
        </w:rPr>
        <w:t xml:space="preserve">сельское поселение Кутузовский </w:t>
      </w:r>
      <w:r w:rsidR="00403FE1" w:rsidRPr="008F1FC4">
        <w:rPr>
          <w:rFonts w:ascii="Times New Roman" w:hAnsi="Times New Roman"/>
          <w:sz w:val="28"/>
          <w:szCs w:val="28"/>
        </w:rPr>
        <w:t xml:space="preserve">ул. Центральная, </w:t>
      </w:r>
      <w:r w:rsidR="00954AD5" w:rsidRPr="008F1FC4">
        <w:rPr>
          <w:rFonts w:ascii="Times New Roman" w:hAnsi="Times New Roman"/>
          <w:sz w:val="28"/>
          <w:szCs w:val="28"/>
        </w:rPr>
        <w:t>д.</w:t>
      </w:r>
      <w:r w:rsidR="00403FE1" w:rsidRPr="008F1FC4">
        <w:rPr>
          <w:rFonts w:ascii="Times New Roman" w:hAnsi="Times New Roman"/>
          <w:sz w:val="28"/>
          <w:szCs w:val="28"/>
        </w:rPr>
        <w:t>3.</w:t>
      </w:r>
      <w:proofErr w:type="gramEnd"/>
    </w:p>
    <w:p w:rsidR="008B691C" w:rsidRPr="003D7BC9" w:rsidRDefault="008B691C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FC4">
        <w:rPr>
          <w:rFonts w:ascii="Times New Roman" w:hAnsi="Times New Roman"/>
          <w:sz w:val="28"/>
          <w:szCs w:val="28"/>
        </w:rPr>
        <w:t>в карте градостроительного зонирования сельского поселения Кутузовский муниципального района Сергиевский Самарской области, М 1:25000, изменить территориальную зону Ж</w:t>
      </w:r>
      <w:proofErr w:type="gramStart"/>
      <w:r w:rsidRPr="008F1FC4">
        <w:rPr>
          <w:rFonts w:ascii="Times New Roman" w:hAnsi="Times New Roman"/>
          <w:sz w:val="28"/>
          <w:szCs w:val="28"/>
        </w:rPr>
        <w:t>1</w:t>
      </w:r>
      <w:proofErr w:type="gramEnd"/>
      <w:r w:rsidRPr="008F1FC4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на Ж2 «Зона застройки малоэтажными жилыми домами» земельных участков расположенных по следующим  адресам: </w:t>
      </w:r>
      <w:proofErr w:type="gramStart"/>
      <w:r w:rsidRPr="008F1FC4">
        <w:rPr>
          <w:rFonts w:ascii="Times New Roman" w:hAnsi="Times New Roman"/>
          <w:sz w:val="28"/>
          <w:szCs w:val="28"/>
        </w:rPr>
        <w:t>Самарская область, муниципальный р</w:t>
      </w:r>
      <w:bookmarkStart w:id="0" w:name="_GoBack"/>
      <w:bookmarkEnd w:id="0"/>
      <w:r w:rsidRPr="008F1FC4">
        <w:rPr>
          <w:rFonts w:ascii="Times New Roman" w:hAnsi="Times New Roman"/>
          <w:sz w:val="28"/>
          <w:szCs w:val="28"/>
        </w:rPr>
        <w:t>айон Сергиевский, сельское поселение Кутузовский, ул. Полевая, д. 1, Самарская область, муниципальный район Сергиевский, сельское поселение Кутузовский, ул. Полевая, д. 3</w:t>
      </w:r>
      <w:r w:rsidR="00403FE1" w:rsidRPr="008F1F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90CCF" w:rsidRPr="008F1FC4">
        <w:rPr>
          <w:rFonts w:ascii="Times New Roman" w:hAnsi="Times New Roman"/>
          <w:sz w:val="28"/>
          <w:szCs w:val="28"/>
        </w:rPr>
        <w:t xml:space="preserve">муниципальный район Сергиевский, сельское поселение Кутузовский </w:t>
      </w:r>
      <w:r w:rsidR="00403FE1" w:rsidRPr="008F1FC4">
        <w:rPr>
          <w:rFonts w:ascii="Times New Roman" w:hAnsi="Times New Roman"/>
          <w:sz w:val="28"/>
          <w:szCs w:val="28"/>
        </w:rPr>
        <w:t xml:space="preserve">ул. Центральная, </w:t>
      </w:r>
      <w:r w:rsidR="00954AD5" w:rsidRPr="008F1FC4">
        <w:rPr>
          <w:rFonts w:ascii="Times New Roman" w:hAnsi="Times New Roman"/>
          <w:sz w:val="28"/>
          <w:szCs w:val="28"/>
        </w:rPr>
        <w:t>д.</w:t>
      </w:r>
      <w:r w:rsidR="00403FE1" w:rsidRPr="008F1FC4">
        <w:rPr>
          <w:rFonts w:ascii="Times New Roman" w:hAnsi="Times New Roman"/>
          <w:sz w:val="28"/>
          <w:szCs w:val="28"/>
        </w:rPr>
        <w:t xml:space="preserve">1, Самарская область, </w:t>
      </w:r>
      <w:r w:rsidR="00240C96" w:rsidRPr="008F1FC4">
        <w:rPr>
          <w:rFonts w:ascii="Times New Roman" w:hAnsi="Times New Roman"/>
          <w:sz w:val="28"/>
          <w:szCs w:val="28"/>
        </w:rPr>
        <w:t>муниципальный район Сергиевский</w:t>
      </w:r>
      <w:r w:rsidR="00403FE1" w:rsidRPr="008F1FC4">
        <w:rPr>
          <w:rFonts w:ascii="Times New Roman" w:hAnsi="Times New Roman"/>
          <w:sz w:val="28"/>
          <w:szCs w:val="28"/>
        </w:rPr>
        <w:t>,</w:t>
      </w:r>
      <w:r w:rsidR="008F1FC4" w:rsidRPr="008F1FC4">
        <w:rPr>
          <w:rFonts w:ascii="Times New Roman" w:hAnsi="Times New Roman"/>
          <w:sz w:val="28"/>
          <w:szCs w:val="28"/>
        </w:rPr>
        <w:t xml:space="preserve"> </w:t>
      </w:r>
      <w:r w:rsidR="008F1FC4" w:rsidRPr="008F1FC4">
        <w:rPr>
          <w:rFonts w:ascii="Times New Roman" w:hAnsi="Times New Roman"/>
          <w:sz w:val="28"/>
          <w:szCs w:val="28"/>
        </w:rPr>
        <w:t>сельское поселение Кутузовский</w:t>
      </w:r>
      <w:r w:rsidR="00403FE1" w:rsidRPr="008F1FC4">
        <w:rPr>
          <w:rFonts w:ascii="Times New Roman" w:hAnsi="Times New Roman"/>
          <w:sz w:val="28"/>
          <w:szCs w:val="28"/>
        </w:rPr>
        <w:t xml:space="preserve"> ул</w:t>
      </w:r>
      <w:r w:rsidR="00403FE1" w:rsidRPr="003D7BC9">
        <w:rPr>
          <w:rFonts w:ascii="Times New Roman" w:hAnsi="Times New Roman"/>
          <w:sz w:val="28"/>
          <w:szCs w:val="28"/>
        </w:rPr>
        <w:t xml:space="preserve">. Центральная, </w:t>
      </w:r>
      <w:r w:rsidR="00954AD5" w:rsidRPr="003D7BC9">
        <w:rPr>
          <w:rFonts w:ascii="Times New Roman" w:hAnsi="Times New Roman"/>
          <w:sz w:val="28"/>
          <w:szCs w:val="28"/>
        </w:rPr>
        <w:t>д.</w:t>
      </w:r>
      <w:r w:rsidR="00403FE1" w:rsidRPr="003D7BC9">
        <w:rPr>
          <w:rFonts w:ascii="Times New Roman" w:hAnsi="Times New Roman"/>
          <w:sz w:val="28"/>
          <w:szCs w:val="28"/>
        </w:rPr>
        <w:t>3.</w:t>
      </w:r>
      <w:proofErr w:type="gramEnd"/>
    </w:p>
    <w:p w:rsidR="004A277D" w:rsidRPr="003D7BC9" w:rsidRDefault="00403FE1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3D7BC9">
        <w:rPr>
          <w:rFonts w:ascii="Times New Roman" w:hAnsi="Times New Roman"/>
          <w:sz w:val="28"/>
          <w:szCs w:val="28"/>
        </w:rPr>
        <w:t>в карте градостроительного зонирования сельского поселения Кутузовский муниципального района Сергиевский Самарской области, М 1:10000, изменить территориальную зону Ж</w:t>
      </w:r>
      <w:proofErr w:type="gramStart"/>
      <w:r w:rsidRPr="003D7BC9">
        <w:rPr>
          <w:rFonts w:ascii="Times New Roman" w:hAnsi="Times New Roman"/>
          <w:sz w:val="28"/>
          <w:szCs w:val="28"/>
        </w:rPr>
        <w:t>1</w:t>
      </w:r>
      <w:proofErr w:type="gramEnd"/>
      <w:r w:rsidRPr="003D7BC9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на О2 «Зона размещения объектов социального и коммунально-бытового назначения» земельного участка </w:t>
      </w:r>
      <w:r w:rsidRPr="003D7BC9">
        <w:rPr>
          <w:rFonts w:ascii="Times New Roman" w:hAnsi="Times New Roman"/>
          <w:sz w:val="28"/>
          <w:szCs w:val="28"/>
        </w:rPr>
        <w:lastRenderedPageBreak/>
        <w:t>расположенного по адресу: Самарская область, муниципальный район Сергиевский, сельское поселение Кутузовский, ул. Полевая, д.13.</w:t>
      </w:r>
    </w:p>
    <w:p w:rsidR="00403FE1" w:rsidRPr="003D7BC9" w:rsidRDefault="00403FE1" w:rsidP="00954A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BC9">
        <w:rPr>
          <w:rFonts w:ascii="Times New Roman" w:hAnsi="Times New Roman"/>
          <w:sz w:val="28"/>
          <w:szCs w:val="28"/>
        </w:rPr>
        <w:t>в карте градостроительного зонирования сельского поселения Кутузовский муниципального района Сергиевский Самарской области, М 1:25000, изменить территориальную зону Ж</w:t>
      </w:r>
      <w:proofErr w:type="gramStart"/>
      <w:r w:rsidRPr="003D7BC9">
        <w:rPr>
          <w:rFonts w:ascii="Times New Roman" w:hAnsi="Times New Roman"/>
          <w:sz w:val="28"/>
          <w:szCs w:val="28"/>
        </w:rPr>
        <w:t>1</w:t>
      </w:r>
      <w:proofErr w:type="gramEnd"/>
      <w:r w:rsidRPr="003D7BC9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на О2 «Зона размещения объектов социального и коммунально-бытового назначения» земельного участка расположенного по адресу: Самарская область, муниципальный район Сергиевский, сельское поселение </w:t>
      </w:r>
      <w:r w:rsidR="00954AD5" w:rsidRPr="003D7BC9">
        <w:rPr>
          <w:rFonts w:ascii="Times New Roman" w:hAnsi="Times New Roman"/>
          <w:sz w:val="28"/>
          <w:szCs w:val="28"/>
        </w:rPr>
        <w:t>Кутузовский, ул. Полевая, д.13.</w:t>
      </w: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8E171A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A277D" w:rsidRDefault="004A277D" w:rsidP="004A277D">
      <w:pPr>
        <w:jc w:val="both"/>
        <w:rPr>
          <w:rFonts w:ascii="Times New Roman" w:hAnsi="Times New Roman"/>
          <w:sz w:val="28"/>
          <w:szCs w:val="28"/>
        </w:rPr>
      </w:pPr>
    </w:p>
    <w:p w:rsidR="00D97E08" w:rsidRDefault="00D97E08" w:rsidP="00D97E08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D97E08" w:rsidRDefault="00D97E08" w:rsidP="00D97E08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CE4831">
        <w:rPr>
          <w:bCs/>
          <w:sz w:val="28"/>
          <w:szCs w:val="28"/>
        </w:rPr>
        <w:t>Кутузовский</w:t>
      </w:r>
    </w:p>
    <w:p w:rsidR="00D97E08" w:rsidRDefault="00D97E08" w:rsidP="00D97E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                   </w:t>
      </w:r>
      <w:proofErr w:type="spellStart"/>
      <w:r w:rsidR="009A0DA4">
        <w:rPr>
          <w:rFonts w:ascii="Times New Roman" w:hAnsi="Times New Roman"/>
          <w:bCs/>
          <w:sz w:val="28"/>
          <w:szCs w:val="28"/>
        </w:rPr>
        <w:t>А.Н.Шмонин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8E171A" w:rsidRDefault="008E171A" w:rsidP="004A277D">
      <w:pPr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сельского поселения Кутузовский</w:t>
      </w:r>
    </w:p>
    <w:p w:rsidR="004A277D" w:rsidRPr="00E711DB" w:rsidRDefault="004A277D" w:rsidP="004A277D">
      <w:pPr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D251B" w:rsidRDefault="004A277D" w:rsidP="004A277D">
      <w:r>
        <w:rPr>
          <w:rFonts w:ascii="Times New Roman" w:hAnsi="Times New Roman"/>
          <w:sz w:val="28"/>
          <w:szCs w:val="28"/>
        </w:rPr>
        <w:t xml:space="preserve">Самарской </w:t>
      </w:r>
      <w:r w:rsidRPr="00E711DB">
        <w:rPr>
          <w:rFonts w:ascii="Times New Roman" w:hAnsi="Times New Roman"/>
          <w:sz w:val="28"/>
          <w:szCs w:val="28"/>
        </w:rPr>
        <w:t xml:space="preserve">области  </w:t>
      </w:r>
      <w:r w:rsidR="009A0DA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Сабельникова    </w:t>
      </w:r>
    </w:p>
    <w:sectPr w:rsidR="001D251B" w:rsidSect="00BF63D5"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1C" w:rsidRDefault="004A231C">
      <w:r>
        <w:separator/>
      </w:r>
    </w:p>
  </w:endnote>
  <w:endnote w:type="continuationSeparator" w:id="0">
    <w:p w:rsidR="004A231C" w:rsidRDefault="004A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1" w:rsidRDefault="00403F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1" w:rsidRDefault="00403F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1" w:rsidRDefault="00403F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1C" w:rsidRDefault="004A231C">
      <w:r>
        <w:separator/>
      </w:r>
    </w:p>
  </w:footnote>
  <w:footnote w:type="continuationSeparator" w:id="0">
    <w:p w:rsidR="004A231C" w:rsidRDefault="004A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1" w:rsidRDefault="00403FE1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03FE1" w:rsidRDefault="00403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1" w:rsidRDefault="00403FE1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F1FC4">
      <w:rPr>
        <w:rStyle w:val="afa"/>
        <w:noProof/>
      </w:rPr>
      <w:t>19</w:t>
    </w:r>
    <w:r>
      <w:rPr>
        <w:rStyle w:val="afa"/>
      </w:rPr>
      <w:fldChar w:fldCharType="end"/>
    </w:r>
  </w:p>
  <w:p w:rsidR="00403FE1" w:rsidRDefault="00403F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E1" w:rsidRDefault="00403F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00458B"/>
    <w:multiLevelType w:val="hybridMultilevel"/>
    <w:tmpl w:val="7A209E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5045F"/>
    <w:rsid w:val="000713E8"/>
    <w:rsid w:val="000A70FA"/>
    <w:rsid w:val="000D0480"/>
    <w:rsid w:val="000D51FA"/>
    <w:rsid w:val="000E3BCD"/>
    <w:rsid w:val="00133EC2"/>
    <w:rsid w:val="00172DE6"/>
    <w:rsid w:val="001B7C87"/>
    <w:rsid w:val="001D251B"/>
    <w:rsid w:val="001F30B4"/>
    <w:rsid w:val="00206212"/>
    <w:rsid w:val="00224280"/>
    <w:rsid w:val="00240C96"/>
    <w:rsid w:val="00254D94"/>
    <w:rsid w:val="00256A7F"/>
    <w:rsid w:val="00274DA9"/>
    <w:rsid w:val="00280A33"/>
    <w:rsid w:val="00281755"/>
    <w:rsid w:val="00284717"/>
    <w:rsid w:val="002E5CF9"/>
    <w:rsid w:val="00303E54"/>
    <w:rsid w:val="00313AE4"/>
    <w:rsid w:val="00363DD3"/>
    <w:rsid w:val="003679A7"/>
    <w:rsid w:val="0039309D"/>
    <w:rsid w:val="0039613F"/>
    <w:rsid w:val="003B13D5"/>
    <w:rsid w:val="003B182A"/>
    <w:rsid w:val="003B6AD5"/>
    <w:rsid w:val="003C6FB3"/>
    <w:rsid w:val="003D7BC9"/>
    <w:rsid w:val="003E04A2"/>
    <w:rsid w:val="00401854"/>
    <w:rsid w:val="00403FE1"/>
    <w:rsid w:val="00404E05"/>
    <w:rsid w:val="00405C5E"/>
    <w:rsid w:val="00415B95"/>
    <w:rsid w:val="0042358E"/>
    <w:rsid w:val="0048339E"/>
    <w:rsid w:val="00497C96"/>
    <w:rsid w:val="004A231C"/>
    <w:rsid w:val="004A277D"/>
    <w:rsid w:val="004C5D95"/>
    <w:rsid w:val="004C6F57"/>
    <w:rsid w:val="004F5419"/>
    <w:rsid w:val="00530CD4"/>
    <w:rsid w:val="00555437"/>
    <w:rsid w:val="00576206"/>
    <w:rsid w:val="005772BB"/>
    <w:rsid w:val="00584359"/>
    <w:rsid w:val="00592D9F"/>
    <w:rsid w:val="005F55FA"/>
    <w:rsid w:val="00603F1F"/>
    <w:rsid w:val="00616C3F"/>
    <w:rsid w:val="006522BD"/>
    <w:rsid w:val="006625BA"/>
    <w:rsid w:val="00675236"/>
    <w:rsid w:val="00682AB8"/>
    <w:rsid w:val="00694613"/>
    <w:rsid w:val="006A417C"/>
    <w:rsid w:val="006B3A2C"/>
    <w:rsid w:val="006E4E9F"/>
    <w:rsid w:val="00712E4B"/>
    <w:rsid w:val="00714B44"/>
    <w:rsid w:val="007459D1"/>
    <w:rsid w:val="0075431B"/>
    <w:rsid w:val="007805B5"/>
    <w:rsid w:val="007A0633"/>
    <w:rsid w:val="007A4736"/>
    <w:rsid w:val="007B6500"/>
    <w:rsid w:val="007C1551"/>
    <w:rsid w:val="007D6E15"/>
    <w:rsid w:val="007E4F92"/>
    <w:rsid w:val="007F72AE"/>
    <w:rsid w:val="0083700F"/>
    <w:rsid w:val="008506F6"/>
    <w:rsid w:val="008514D4"/>
    <w:rsid w:val="00860AB4"/>
    <w:rsid w:val="00867468"/>
    <w:rsid w:val="00890CCF"/>
    <w:rsid w:val="008938D5"/>
    <w:rsid w:val="008B691C"/>
    <w:rsid w:val="008C334D"/>
    <w:rsid w:val="008E171A"/>
    <w:rsid w:val="008F1FC4"/>
    <w:rsid w:val="008F4028"/>
    <w:rsid w:val="009154BB"/>
    <w:rsid w:val="00944A76"/>
    <w:rsid w:val="009501A5"/>
    <w:rsid w:val="009516BB"/>
    <w:rsid w:val="00954AD5"/>
    <w:rsid w:val="00976AF3"/>
    <w:rsid w:val="00996645"/>
    <w:rsid w:val="009A0DA4"/>
    <w:rsid w:val="009B3923"/>
    <w:rsid w:val="009F0A15"/>
    <w:rsid w:val="009F3BF3"/>
    <w:rsid w:val="00A10A73"/>
    <w:rsid w:val="00A11D48"/>
    <w:rsid w:val="00A14F18"/>
    <w:rsid w:val="00A4051C"/>
    <w:rsid w:val="00A45DFA"/>
    <w:rsid w:val="00A522DF"/>
    <w:rsid w:val="00A73AB6"/>
    <w:rsid w:val="00A84809"/>
    <w:rsid w:val="00AA697C"/>
    <w:rsid w:val="00AE0148"/>
    <w:rsid w:val="00AF5E69"/>
    <w:rsid w:val="00B95A75"/>
    <w:rsid w:val="00BA6696"/>
    <w:rsid w:val="00BE6A69"/>
    <w:rsid w:val="00BF4ED8"/>
    <w:rsid w:val="00BF63D5"/>
    <w:rsid w:val="00C23465"/>
    <w:rsid w:val="00C368BC"/>
    <w:rsid w:val="00C43230"/>
    <w:rsid w:val="00C64BA2"/>
    <w:rsid w:val="00C678FC"/>
    <w:rsid w:val="00C77B7B"/>
    <w:rsid w:val="00C873F3"/>
    <w:rsid w:val="00CB3461"/>
    <w:rsid w:val="00CC3342"/>
    <w:rsid w:val="00CC5C73"/>
    <w:rsid w:val="00CE4516"/>
    <w:rsid w:val="00CE4831"/>
    <w:rsid w:val="00D14F3F"/>
    <w:rsid w:val="00D17AB8"/>
    <w:rsid w:val="00D27C8B"/>
    <w:rsid w:val="00D304B1"/>
    <w:rsid w:val="00D34F37"/>
    <w:rsid w:val="00D55B3E"/>
    <w:rsid w:val="00D57FB0"/>
    <w:rsid w:val="00D97E08"/>
    <w:rsid w:val="00E640CF"/>
    <w:rsid w:val="00E72C9F"/>
    <w:rsid w:val="00E80B9B"/>
    <w:rsid w:val="00E918E7"/>
    <w:rsid w:val="00ED015C"/>
    <w:rsid w:val="00ED43F4"/>
    <w:rsid w:val="00F36A15"/>
    <w:rsid w:val="00F458C9"/>
    <w:rsid w:val="00F84E10"/>
    <w:rsid w:val="00F94A66"/>
    <w:rsid w:val="00FB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D97E0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4ADB-0C4C-4679-9D6C-0578CB8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46</cp:revision>
  <cp:lastPrinted>2015-11-19T10:53:00Z</cp:lastPrinted>
  <dcterms:created xsi:type="dcterms:W3CDTF">2015-08-17T11:33:00Z</dcterms:created>
  <dcterms:modified xsi:type="dcterms:W3CDTF">2015-11-25T06:03:00Z</dcterms:modified>
</cp:coreProperties>
</file>